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1D" w:rsidRPr="000E16DB" w:rsidRDefault="00E2101D" w:rsidP="00E2101D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0E16DB">
        <w:rPr>
          <w:rFonts w:ascii="Arial" w:hAnsi="Arial" w:cs="Arial"/>
          <w:smallCaps/>
          <w:sz w:val="22"/>
          <w:szCs w:val="22"/>
        </w:rPr>
        <w:t>Università degli S</w:t>
      </w:r>
      <w:bookmarkStart w:id="0" w:name="_GoBack"/>
      <w:bookmarkEnd w:id="0"/>
      <w:r w:rsidRPr="000E16DB">
        <w:rPr>
          <w:rFonts w:ascii="Arial" w:hAnsi="Arial" w:cs="Arial"/>
          <w:smallCaps/>
          <w:sz w:val="22"/>
          <w:szCs w:val="22"/>
        </w:rPr>
        <w:t>tudi di Padova</w:t>
      </w:r>
    </w:p>
    <w:p w:rsidR="00E2101D" w:rsidRPr="000E16DB" w:rsidRDefault="00E2101D" w:rsidP="00E2101D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0E16DB">
        <w:rPr>
          <w:rFonts w:ascii="Arial" w:hAnsi="Arial" w:cs="Arial"/>
          <w:smallCaps/>
          <w:sz w:val="22"/>
          <w:szCs w:val="22"/>
        </w:rPr>
        <w:t>CENTRO LINGUISTICO DI ATENEO</w:t>
      </w:r>
    </w:p>
    <w:p w:rsidR="00E2101D" w:rsidRPr="00C921D8" w:rsidRDefault="00E2101D" w:rsidP="00E2101D">
      <w:pPr>
        <w:spacing w:line="360" w:lineRule="auto"/>
        <w:ind w:left="4536"/>
        <w:jc w:val="both"/>
        <w:rPr>
          <w:rFonts w:ascii="Arial" w:hAnsi="Arial" w:cs="Arial"/>
          <w:bCs/>
          <w:sz w:val="21"/>
          <w:szCs w:val="21"/>
        </w:rPr>
      </w:pPr>
      <w:hyperlink r:id="rId5" w:history="1">
        <w:r w:rsidRPr="00C921D8">
          <w:rPr>
            <w:rStyle w:val="Collegamentoipertestuale"/>
            <w:rFonts w:ascii="Arial" w:hAnsi="Arial" w:cs="Arial"/>
            <w:bCs/>
            <w:sz w:val="21"/>
            <w:szCs w:val="21"/>
          </w:rPr>
          <w:t>direzione.cla@unipd.it</w:t>
        </w:r>
      </w:hyperlink>
    </w:p>
    <w:p w:rsidR="00E2101D" w:rsidRPr="00C921D8" w:rsidRDefault="00E2101D" w:rsidP="00E2101D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hyperlink r:id="rId6" w:history="1">
        <w:r w:rsidRPr="00C921D8">
          <w:rPr>
            <w:rStyle w:val="Collegamentoipertestuale"/>
            <w:rFonts w:ascii="Arial" w:hAnsi="Arial" w:cs="Arial"/>
            <w:bCs/>
            <w:sz w:val="21"/>
            <w:szCs w:val="21"/>
          </w:rPr>
          <w:t>centro.cla@pec.unipd.it</w:t>
        </w:r>
      </w:hyperlink>
    </w:p>
    <w:p w:rsidR="00E2101D" w:rsidRPr="00D23EAA" w:rsidRDefault="00E2101D" w:rsidP="00E2101D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pStyle w:val="BodyText2"/>
        <w:rPr>
          <w:rFonts w:ascii="Arial" w:hAnsi="Arial" w:cs="Arial"/>
          <w:sz w:val="22"/>
          <w:szCs w:val="22"/>
        </w:rPr>
      </w:pPr>
    </w:p>
    <w:p w:rsidR="00E2101D" w:rsidRDefault="00E2101D" w:rsidP="00E210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0123">
        <w:rPr>
          <w:rFonts w:ascii="Arial" w:hAnsi="Arial" w:cs="Arial"/>
          <w:b/>
          <w:sz w:val="22"/>
          <w:szCs w:val="22"/>
        </w:rPr>
        <w:t>PROCEDURA COMPARATIVA</w:t>
      </w:r>
      <w:r>
        <w:rPr>
          <w:rFonts w:ascii="Arial" w:hAnsi="Arial" w:cs="Arial"/>
          <w:b/>
          <w:sz w:val="22"/>
          <w:szCs w:val="22"/>
        </w:rPr>
        <w:t xml:space="preserve"> DI</w:t>
      </w:r>
      <w:r w:rsidRPr="00190123">
        <w:rPr>
          <w:rFonts w:ascii="Arial" w:hAnsi="Arial" w:cs="Arial"/>
          <w:b/>
          <w:sz w:val="22"/>
          <w:szCs w:val="22"/>
        </w:rPr>
        <w:t xml:space="preserve"> </w:t>
      </w:r>
      <w:r w:rsidRPr="0065418F">
        <w:rPr>
          <w:rFonts w:ascii="Arial" w:hAnsi="Arial" w:cs="Arial"/>
          <w:b/>
          <w:sz w:val="22"/>
          <w:szCs w:val="22"/>
        </w:rPr>
        <w:t>CURRICULUM</w:t>
      </w:r>
      <w:r w:rsidRPr="00243E43">
        <w:rPr>
          <w:rFonts w:ascii="Arial" w:hAnsi="Arial" w:cs="Arial"/>
          <w:b/>
          <w:sz w:val="22"/>
          <w:szCs w:val="22"/>
        </w:rPr>
        <w:t xml:space="preserve"> </w:t>
      </w:r>
      <w:r w:rsidRPr="00455B97">
        <w:rPr>
          <w:rFonts w:ascii="Arial" w:hAnsi="Arial" w:cs="Arial"/>
          <w:b/>
          <w:sz w:val="22"/>
          <w:szCs w:val="22"/>
        </w:rPr>
        <w:t>N. 2025CLA</w:t>
      </w:r>
      <w:r>
        <w:rPr>
          <w:rFonts w:ascii="Arial" w:hAnsi="Arial" w:cs="Arial"/>
          <w:b/>
          <w:sz w:val="22"/>
          <w:szCs w:val="22"/>
        </w:rPr>
        <w:t>1</w:t>
      </w:r>
    </w:p>
    <w:p w:rsidR="00E2101D" w:rsidRPr="00D23EAA" w:rsidRDefault="00E2101D" w:rsidP="00E2101D">
      <w:pPr>
        <w:pStyle w:val="BodyText2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E2101D" w:rsidRPr="00D23EAA" w:rsidRDefault="00E2101D" w:rsidP="00E2101D">
      <w:pPr>
        <w:pStyle w:val="BodyText2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pStyle w:val="BodyText2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E2101D" w:rsidRPr="00D23EAA" w:rsidRDefault="00E2101D" w:rsidP="00E2101D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E2101D" w:rsidRPr="001224A1" w:rsidRDefault="00E2101D" w:rsidP="00E2101D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0E16DB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chiede di essere</w:t>
      </w:r>
      <w:r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ammesso/a </w:t>
      </w:r>
      <w:r>
        <w:rPr>
          <w:rFonts w:ascii="Arial" w:hAnsi="Arial" w:cs="Arial"/>
          <w:sz w:val="22"/>
          <w:szCs w:val="22"/>
        </w:rPr>
        <w:t xml:space="preserve">alla procedura comparativa </w:t>
      </w:r>
      <w:r w:rsidRPr="00B473C6">
        <w:rPr>
          <w:rFonts w:ascii="Arial" w:hAnsi="Arial" w:cs="Arial"/>
          <w:sz w:val="22"/>
          <w:szCs w:val="18"/>
        </w:rPr>
        <w:t>per attività di formazione online nei corsi di inglese accademico per dottorandi dell’</w:t>
      </w:r>
      <w:r>
        <w:rPr>
          <w:rFonts w:ascii="Arial" w:hAnsi="Arial" w:cs="Arial"/>
          <w:sz w:val="22"/>
          <w:szCs w:val="18"/>
        </w:rPr>
        <w:t>A</w:t>
      </w:r>
      <w:r w:rsidRPr="00B473C6">
        <w:rPr>
          <w:rFonts w:ascii="Arial" w:hAnsi="Arial" w:cs="Arial"/>
          <w:sz w:val="22"/>
          <w:szCs w:val="18"/>
        </w:rPr>
        <w:t xml:space="preserve">teneo di </w:t>
      </w:r>
      <w:r>
        <w:rPr>
          <w:rFonts w:ascii="Arial" w:hAnsi="Arial" w:cs="Arial"/>
          <w:sz w:val="22"/>
          <w:szCs w:val="18"/>
        </w:rPr>
        <w:t>P</w:t>
      </w:r>
      <w:r w:rsidRPr="00B473C6">
        <w:rPr>
          <w:rFonts w:ascii="Arial" w:hAnsi="Arial" w:cs="Arial"/>
          <w:sz w:val="22"/>
          <w:szCs w:val="18"/>
        </w:rPr>
        <w:t>adova - N. 2025CLA1</w:t>
      </w:r>
      <w:r>
        <w:rPr>
          <w:rFonts w:ascii="Arial" w:hAnsi="Arial" w:cs="Arial"/>
          <w:i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 xml:space="preserve"> 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E2101D" w:rsidRPr="001224A1" w:rsidRDefault="00E2101D" w:rsidP="00E210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1224A1">
        <w:rPr>
          <w:rFonts w:ascii="Arial" w:hAnsi="Arial" w:cs="Arial"/>
          <w:sz w:val="22"/>
          <w:szCs w:val="22"/>
        </w:rPr>
        <w:t>;</w:t>
      </w:r>
    </w:p>
    <w:p w:rsidR="00E2101D" w:rsidRPr="001224A1" w:rsidRDefault="00E2101D" w:rsidP="00E210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il seguente </w:t>
      </w: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1224A1">
        <w:rPr>
          <w:rFonts w:ascii="Arial" w:hAnsi="Arial" w:cs="Arial"/>
          <w:sz w:val="22"/>
          <w:szCs w:val="22"/>
        </w:rPr>
        <w:t xml:space="preserve"> (se cittadino italiano)</w:t>
      </w:r>
      <w:r>
        <w:rPr>
          <w:rFonts w:ascii="Arial" w:hAnsi="Arial" w:cs="Arial"/>
          <w:sz w:val="22"/>
          <w:szCs w:val="22"/>
        </w:rPr>
        <w:t>;</w:t>
      </w:r>
    </w:p>
    <w:p w:rsidR="00E2101D" w:rsidRPr="001F4E6D" w:rsidRDefault="00E2101D" w:rsidP="00E210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73C6">
        <w:rPr>
          <w:rFonts w:ascii="Arial" w:hAnsi="Arial" w:cs="Arial"/>
          <w:sz w:val="22"/>
          <w:szCs w:val="22"/>
        </w:rPr>
        <w:t>essere di madrelingua inglese</w:t>
      </w:r>
      <w:r>
        <w:rPr>
          <w:rFonts w:ascii="Arial" w:hAnsi="Arial" w:cs="Arial"/>
          <w:sz w:val="22"/>
          <w:szCs w:val="22"/>
        </w:rPr>
        <w:t>;</w:t>
      </w:r>
    </w:p>
    <w:p w:rsidR="00E2101D" w:rsidRDefault="00E2101D" w:rsidP="00E210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.................................................................................................................conseguito il </w:t>
      </w:r>
      <w:r w:rsidRPr="001224A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……………………………………</w:t>
      </w:r>
      <w:r>
        <w:rPr>
          <w:rFonts w:ascii="Arial" w:hAnsi="Arial" w:cs="Arial"/>
          <w:sz w:val="22"/>
          <w:szCs w:val="22"/>
        </w:rPr>
        <w:t>………………………… con votazione …………………;</w:t>
      </w:r>
    </w:p>
    <w:p w:rsidR="00E2101D" w:rsidRPr="001F4E6D" w:rsidRDefault="00E2101D" w:rsidP="00E210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</w:t>
      </w:r>
      <w:r w:rsidRPr="00B473C6">
        <w:rPr>
          <w:rFonts w:ascii="Arial" w:hAnsi="Arial" w:cs="Arial"/>
          <w:sz w:val="22"/>
          <w:szCs w:val="22"/>
        </w:rPr>
        <w:t>pregressa esperienza di formazione della lingua inglese maturata presso università italiane o estere</w:t>
      </w:r>
      <w:r>
        <w:rPr>
          <w:rFonts w:ascii="Arial" w:hAnsi="Arial" w:cs="Arial"/>
          <w:sz w:val="22"/>
          <w:szCs w:val="22"/>
        </w:rPr>
        <w:t>;</w:t>
      </w:r>
    </w:p>
    <w:p w:rsidR="00E2101D" w:rsidRDefault="00E2101D" w:rsidP="00E2101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221615</wp:posOffset>
                </wp:positionV>
                <wp:extent cx="114300" cy="142875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8B03" id="Rettangolo 2" o:spid="_x0000_s1026" style="position:absolute;margin-left:18.3pt;margin-top:17.4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12065</wp:posOffset>
                </wp:positionV>
                <wp:extent cx="114300" cy="142875"/>
                <wp:effectExtent l="9525" t="5715" r="9525" b="133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DADF" id="Rettangolo 1" o:spid="_x0000_s1026" style="position:absolute;margin-left:18.3pt;margin-top: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di essere </w:t>
      </w:r>
      <w:r w:rsidRPr="001224A1">
        <w:rPr>
          <w:rFonts w:ascii="Arial" w:hAnsi="Arial" w:cs="Arial"/>
          <w:sz w:val="22"/>
          <w:szCs w:val="22"/>
        </w:rPr>
        <w:t>dipendente di una pubblica amministrazione</w:t>
      </w:r>
      <w:r>
        <w:rPr>
          <w:rFonts w:ascii="Arial" w:hAnsi="Arial" w:cs="Arial"/>
          <w:sz w:val="22"/>
          <w:szCs w:val="22"/>
        </w:rPr>
        <w:t>;</w:t>
      </w:r>
    </w:p>
    <w:p w:rsidR="00E2101D" w:rsidRPr="001224A1" w:rsidRDefault="00E2101D" w:rsidP="00E2101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di </w:t>
      </w:r>
      <w:r w:rsidRPr="001224A1">
        <w:rPr>
          <w:rFonts w:ascii="Arial" w:hAnsi="Arial" w:cs="Arial"/>
          <w:sz w:val="22"/>
          <w:szCs w:val="22"/>
        </w:rPr>
        <w:t>non essere dipendente di una pubblica amministrazione</w:t>
      </w:r>
      <w:r>
        <w:rPr>
          <w:rFonts w:ascii="Arial" w:hAnsi="Arial" w:cs="Arial"/>
          <w:sz w:val="22"/>
          <w:szCs w:val="22"/>
        </w:rPr>
        <w:t xml:space="preserve"> (barrare una delle due alternative);</w:t>
      </w:r>
    </w:p>
    <w:p w:rsidR="00E2101D" w:rsidRDefault="00E2101D" w:rsidP="00E2101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sioni) 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:rsidR="00E2101D" w:rsidRPr="001224A1" w:rsidRDefault="00E2101D" w:rsidP="00E2101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vecchiaia o per anzianità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  <w:r w:rsidRPr="001224A1">
        <w:rPr>
          <w:rFonts w:ascii="Arial" w:hAnsi="Arial" w:cs="Arial"/>
          <w:sz w:val="22"/>
          <w:szCs w:val="22"/>
        </w:rPr>
        <w:t>;</w:t>
      </w:r>
    </w:p>
    <w:p w:rsidR="00E2101D" w:rsidRPr="00D23EAA" w:rsidRDefault="00E2101D" w:rsidP="00E2101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di aver adeguata conoscenza della lingua italiana (in caso di cittadini stranieri);</w:t>
      </w:r>
    </w:p>
    <w:p w:rsidR="00E2101D" w:rsidRPr="00363922" w:rsidRDefault="00E2101D" w:rsidP="00E2101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E2101D" w:rsidRDefault="00E2101D" w:rsidP="00E2101D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E2101D" w:rsidRPr="00363922" w:rsidRDefault="00E2101D" w:rsidP="00E2101D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E2101D" w:rsidRDefault="00E2101D" w:rsidP="00E21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</w:t>
      </w:r>
      <w:r>
        <w:rPr>
          <w:rFonts w:ascii="Arial" w:hAnsi="Arial" w:cs="Arial"/>
          <w:sz w:val="22"/>
          <w:szCs w:val="22"/>
        </w:rPr>
        <w:t xml:space="preserve"> è a conoscenza</w:t>
      </w:r>
      <w:r w:rsidRPr="007743BF">
        <w:rPr>
          <w:rFonts w:ascii="Arial" w:hAnsi="Arial" w:cs="Arial"/>
          <w:sz w:val="22"/>
          <w:szCs w:val="22"/>
        </w:rPr>
        <w:t xml:space="preserve"> che</w:t>
      </w:r>
      <w:r>
        <w:rPr>
          <w:rFonts w:ascii="Arial" w:hAnsi="Arial" w:cs="Arial"/>
          <w:sz w:val="22"/>
          <w:szCs w:val="22"/>
        </w:rPr>
        <w:t>:</w:t>
      </w:r>
    </w:p>
    <w:p w:rsidR="00E2101D" w:rsidRPr="00456358" w:rsidRDefault="00E2101D" w:rsidP="00E2101D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ai sensi del</w:t>
      </w:r>
      <w:r>
        <w:rPr>
          <w:rFonts w:ascii="Arial" w:hAnsi="Arial" w:cs="Arial"/>
          <w:sz w:val="22"/>
          <w:szCs w:val="22"/>
        </w:rPr>
        <w:t>la normativa vigente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che</w:t>
      </w:r>
      <w:r w:rsidRPr="003F6959">
        <w:rPr>
          <w:rFonts w:ascii="Arial" w:hAnsi="Arial" w:cs="Arial"/>
          <w:sz w:val="22"/>
          <w:szCs w:val="22"/>
        </w:rPr>
        <w:t xml:space="preserve">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>;</w:t>
      </w:r>
    </w:p>
    <w:p w:rsidR="00E2101D" w:rsidRDefault="00E2101D" w:rsidP="00E2101D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75742"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 con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>la Presidente del CLA</w:t>
      </w:r>
      <w:r w:rsidRPr="00175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ovvero con </w:t>
      </w:r>
      <w:r w:rsidRPr="00175742">
        <w:rPr>
          <w:rFonts w:ascii="Arial" w:hAnsi="Arial" w:cs="Arial"/>
          <w:sz w:val="22"/>
          <w:szCs w:val="22"/>
        </w:rPr>
        <w:t xml:space="preserve">il Rettore, il Direttore </w:t>
      </w:r>
      <w:r>
        <w:rPr>
          <w:rFonts w:ascii="Arial" w:hAnsi="Arial" w:cs="Arial"/>
          <w:sz w:val="22"/>
          <w:szCs w:val="22"/>
        </w:rPr>
        <w:t>Generale o</w:t>
      </w:r>
      <w:r w:rsidRPr="00175742">
        <w:rPr>
          <w:rFonts w:ascii="Arial" w:hAnsi="Arial" w:cs="Arial"/>
          <w:sz w:val="22"/>
          <w:szCs w:val="22"/>
        </w:rPr>
        <w:t xml:space="preserve"> un componente del Consiglio di Amministrazione dell’Ateneo</w:t>
      </w:r>
      <w:r>
        <w:rPr>
          <w:rFonts w:ascii="Arial" w:hAnsi="Arial" w:cs="Arial"/>
          <w:sz w:val="22"/>
          <w:szCs w:val="22"/>
        </w:rPr>
        <w:t>;</w:t>
      </w:r>
      <w:r w:rsidRPr="00F233EE">
        <w:rPr>
          <w:rFonts w:ascii="Arial" w:hAnsi="Arial" w:cs="Arial"/>
          <w:sz w:val="22"/>
          <w:szCs w:val="22"/>
        </w:rPr>
        <w:t xml:space="preserve"> </w:t>
      </w:r>
    </w:p>
    <w:p w:rsidR="00E2101D" w:rsidRPr="003F6959" w:rsidRDefault="00E2101D" w:rsidP="00E2101D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F6959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comma 1 dell’art. 25 della Legge </w:t>
      </w:r>
      <w:r>
        <w:rPr>
          <w:rFonts w:ascii="Arial" w:hAnsi="Arial" w:cs="Arial"/>
          <w:sz w:val="22"/>
          <w:szCs w:val="22"/>
        </w:rPr>
        <w:t xml:space="preserve">n. </w:t>
      </w:r>
      <w:r w:rsidRPr="003F6959">
        <w:rPr>
          <w:rFonts w:ascii="Arial" w:hAnsi="Arial" w:cs="Arial"/>
          <w:sz w:val="22"/>
          <w:szCs w:val="22"/>
        </w:rPr>
        <w:t>724/1994.</w:t>
      </w:r>
    </w:p>
    <w:p w:rsidR="00E2101D" w:rsidRPr="000B4429" w:rsidRDefault="00E2101D" w:rsidP="00E2101D">
      <w:pPr>
        <w:spacing w:after="6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2101D" w:rsidRPr="00CA0A95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 xml:space="preserve">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E2101D" w:rsidRPr="00D23EAA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E2101D" w:rsidRPr="00D23EAA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E2101D" w:rsidRPr="00D23EAA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E2101D" w:rsidRPr="00D23EAA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E2101D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E2101D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spacing w:line="360" w:lineRule="auto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E2101D" w:rsidRPr="00D23EAA" w:rsidRDefault="00E2101D" w:rsidP="00E2101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E2101D" w:rsidRPr="00D23EAA" w:rsidRDefault="00E2101D" w:rsidP="00E210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E2101D" w:rsidRPr="001224A1" w:rsidRDefault="00E2101D" w:rsidP="00E210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</w:t>
      </w:r>
      <w:r>
        <w:rPr>
          <w:rFonts w:ascii="Arial" w:hAnsi="Arial" w:cs="Arial"/>
          <w:sz w:val="22"/>
          <w:szCs w:val="22"/>
        </w:rPr>
        <w:t xml:space="preserve"> </w:t>
      </w:r>
      <w:r w:rsidRPr="00E47D98">
        <w:rPr>
          <w:rFonts w:ascii="Arial" w:hAnsi="Arial" w:cs="Arial"/>
          <w:sz w:val="21"/>
          <w:szCs w:val="21"/>
        </w:rPr>
        <w:t>in corso di validità</w:t>
      </w:r>
      <w:r w:rsidRPr="001224A1">
        <w:rPr>
          <w:rFonts w:ascii="Arial" w:hAnsi="Arial" w:cs="Arial"/>
          <w:sz w:val="22"/>
          <w:szCs w:val="22"/>
        </w:rPr>
        <w:t>;</w:t>
      </w:r>
    </w:p>
    <w:p w:rsidR="00E2101D" w:rsidRPr="001224A1" w:rsidRDefault="00E2101D" w:rsidP="00E2101D">
      <w:pPr>
        <w:ind w:left="360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E2101D" w:rsidRPr="00D23EAA" w:rsidRDefault="00E2101D" w:rsidP="00E2101D">
      <w:pPr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E2101D" w:rsidRPr="00D23EAA" w:rsidRDefault="00E2101D" w:rsidP="00E2101D">
      <w:pPr>
        <w:pStyle w:val="BodyText2"/>
        <w:rPr>
          <w:rFonts w:ascii="Arial" w:hAnsi="Arial" w:cs="Arial"/>
          <w:sz w:val="22"/>
          <w:szCs w:val="22"/>
        </w:rPr>
      </w:pPr>
    </w:p>
    <w:p w:rsidR="00E2101D" w:rsidRPr="00D23EAA" w:rsidRDefault="00E2101D" w:rsidP="00E2101D">
      <w:pPr>
        <w:pStyle w:val="Intestazione"/>
        <w:tabs>
          <w:tab w:val="clear" w:pos="4819"/>
          <w:tab w:val="clear" w:pos="9638"/>
          <w:tab w:val="left" w:pos="709"/>
        </w:tabs>
      </w:pPr>
    </w:p>
    <w:p w:rsidR="00E2101D" w:rsidRDefault="00E2101D" w:rsidP="00E2101D"/>
    <w:p w:rsidR="00E2101D" w:rsidRDefault="00E2101D" w:rsidP="00E2101D"/>
    <w:p w:rsidR="000F43B7" w:rsidRDefault="000F43B7"/>
    <w:sectPr w:rsidR="000F43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E2101D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E2101D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E210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1D"/>
    <w:rsid w:val="000F43B7"/>
    <w:rsid w:val="00E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4789-B09B-42FE-9271-D1D608C1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">
    <w:name w:val="Body Text 2"/>
    <w:basedOn w:val="Normale"/>
    <w:rsid w:val="00E2101D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E210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10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210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o.cla@pec.unipd.it" TargetMode="External"/><Relationship Id="rId5" Type="http://schemas.openxmlformats.org/officeDocument/2006/relationships/hyperlink" Target="mailto:direzione.cla@unipd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relatore</dc:creator>
  <cp:keywords/>
  <dc:description/>
  <cp:lastModifiedBy>relatore</cp:lastModifiedBy>
  <cp:revision>1</cp:revision>
  <dcterms:created xsi:type="dcterms:W3CDTF">2025-01-07T12:04:00Z</dcterms:created>
  <dcterms:modified xsi:type="dcterms:W3CDTF">2025-01-07T12:06:00Z</dcterms:modified>
</cp:coreProperties>
</file>